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0384" w:rsidRPr="00684177" w:rsidRDefault="00F40384" w:rsidP="00F40384">
      <w:pPr>
        <w:spacing w:after="0" w:line="240" w:lineRule="auto"/>
        <w:ind w:left="-284"/>
        <w:jc w:val="center"/>
        <w:rPr>
          <w:rFonts w:ascii="Times New Roman" w:eastAsia="Times New Roman" w:hAnsi="Times New Roman"/>
          <w:b/>
          <w:bCs/>
          <w:color w:val="000000"/>
          <w:kern w:val="24"/>
          <w:sz w:val="24"/>
          <w:szCs w:val="24"/>
        </w:rPr>
      </w:pPr>
      <w:r w:rsidRPr="00684177">
        <w:rPr>
          <w:rFonts w:ascii="Times New Roman" w:eastAsia="Times New Roman" w:hAnsi="Times New Roman"/>
          <w:b/>
          <w:bCs/>
          <w:color w:val="000000"/>
          <w:kern w:val="24"/>
          <w:sz w:val="24"/>
          <w:szCs w:val="24"/>
        </w:rPr>
        <w:t>Муниципальное бюджетное дошкольное образовательное учреждение «</w:t>
      </w:r>
      <w:proofErr w:type="spellStart"/>
      <w:r w:rsidRPr="00684177">
        <w:rPr>
          <w:rFonts w:ascii="Times New Roman" w:eastAsia="Times New Roman" w:hAnsi="Times New Roman"/>
          <w:b/>
          <w:bCs/>
          <w:color w:val="000000"/>
          <w:kern w:val="24"/>
          <w:sz w:val="24"/>
          <w:szCs w:val="24"/>
        </w:rPr>
        <w:t>Альдермышский</w:t>
      </w:r>
      <w:proofErr w:type="spellEnd"/>
      <w:r w:rsidRPr="00684177">
        <w:rPr>
          <w:rFonts w:ascii="Times New Roman" w:eastAsia="Times New Roman" w:hAnsi="Times New Roman"/>
          <w:b/>
          <w:bCs/>
          <w:color w:val="000000"/>
          <w:kern w:val="24"/>
          <w:sz w:val="24"/>
          <w:szCs w:val="24"/>
        </w:rPr>
        <w:t xml:space="preserve"> детский сад «Умырзая»»</w:t>
      </w:r>
    </w:p>
    <w:p w:rsidR="00F40384" w:rsidRPr="00684177" w:rsidRDefault="00F40384" w:rsidP="00F40384">
      <w:pPr>
        <w:spacing w:after="0" w:line="240" w:lineRule="auto"/>
        <w:ind w:left="-284"/>
        <w:jc w:val="center"/>
        <w:rPr>
          <w:rFonts w:ascii="Times New Roman" w:eastAsia="Times New Roman" w:hAnsi="Times New Roman"/>
          <w:b/>
          <w:bCs/>
          <w:color w:val="000000"/>
          <w:kern w:val="24"/>
          <w:sz w:val="24"/>
          <w:szCs w:val="24"/>
          <w:lang w:val="tt-RU"/>
        </w:rPr>
      </w:pPr>
      <w:proofErr w:type="spellStart"/>
      <w:r w:rsidRPr="00684177">
        <w:rPr>
          <w:rFonts w:ascii="Times New Roman" w:eastAsia="Times New Roman" w:hAnsi="Times New Roman"/>
          <w:b/>
          <w:bCs/>
          <w:color w:val="000000"/>
          <w:kern w:val="24"/>
          <w:sz w:val="24"/>
          <w:szCs w:val="24"/>
        </w:rPr>
        <w:t>Высокогорского</w:t>
      </w:r>
      <w:proofErr w:type="spellEnd"/>
      <w:r w:rsidRPr="00684177">
        <w:rPr>
          <w:rFonts w:ascii="Times New Roman" w:eastAsia="Times New Roman" w:hAnsi="Times New Roman"/>
          <w:b/>
          <w:bCs/>
          <w:color w:val="000000"/>
          <w:kern w:val="24"/>
          <w:sz w:val="24"/>
          <w:szCs w:val="24"/>
        </w:rPr>
        <w:t xml:space="preserve"> муниципального района Республики Татарстан»</w:t>
      </w:r>
      <w:r w:rsidRPr="00684177">
        <w:rPr>
          <w:rFonts w:ascii="Times New Roman" w:eastAsia="Times New Roman" w:hAnsi="Times New Roman"/>
          <w:b/>
          <w:bCs/>
          <w:color w:val="000000"/>
          <w:kern w:val="24"/>
          <w:sz w:val="24"/>
          <w:szCs w:val="24"/>
          <w:lang w:val="tt-RU"/>
        </w:rPr>
        <w:t>/</w:t>
      </w:r>
      <w:r w:rsidRPr="00684177">
        <w:rPr>
          <w:rFonts w:ascii="Times New Roman" w:hAnsi="Times New Roman" w:cs="Times New Roman"/>
          <w:b/>
          <w:sz w:val="24"/>
          <w:szCs w:val="24"/>
        </w:rPr>
        <w:t xml:space="preserve"> Татарстан </w:t>
      </w:r>
      <w:proofErr w:type="spellStart"/>
      <w:r w:rsidRPr="00684177">
        <w:rPr>
          <w:rFonts w:ascii="Times New Roman" w:hAnsi="Times New Roman" w:cs="Times New Roman"/>
          <w:b/>
          <w:sz w:val="24"/>
          <w:szCs w:val="24"/>
        </w:rPr>
        <w:t>Республикасы</w:t>
      </w:r>
      <w:proofErr w:type="spellEnd"/>
      <w:r w:rsidRPr="00684177">
        <w:rPr>
          <w:rFonts w:ascii="Times New Roman" w:hAnsi="Times New Roman" w:cs="Times New Roman"/>
          <w:b/>
          <w:sz w:val="24"/>
          <w:szCs w:val="24"/>
        </w:rPr>
        <w:t xml:space="preserve"> </w:t>
      </w:r>
      <w:proofErr w:type="spellStart"/>
      <w:r w:rsidRPr="00684177">
        <w:rPr>
          <w:rFonts w:ascii="Times New Roman" w:hAnsi="Times New Roman" w:cs="Times New Roman"/>
          <w:b/>
          <w:sz w:val="24"/>
          <w:szCs w:val="24"/>
        </w:rPr>
        <w:t>Биектау</w:t>
      </w:r>
      <w:proofErr w:type="spellEnd"/>
      <w:r w:rsidRPr="00684177">
        <w:rPr>
          <w:rFonts w:ascii="Times New Roman" w:hAnsi="Times New Roman" w:cs="Times New Roman"/>
          <w:b/>
          <w:sz w:val="24"/>
          <w:szCs w:val="24"/>
        </w:rPr>
        <w:t xml:space="preserve"> </w:t>
      </w:r>
      <w:proofErr w:type="spellStart"/>
      <w:r w:rsidRPr="00684177">
        <w:rPr>
          <w:rFonts w:ascii="Times New Roman" w:hAnsi="Times New Roman" w:cs="Times New Roman"/>
          <w:b/>
          <w:sz w:val="24"/>
          <w:szCs w:val="24"/>
        </w:rPr>
        <w:t>муниципаль</w:t>
      </w:r>
      <w:proofErr w:type="spellEnd"/>
      <w:r w:rsidRPr="00684177">
        <w:rPr>
          <w:rFonts w:ascii="Times New Roman" w:hAnsi="Times New Roman" w:cs="Times New Roman"/>
          <w:b/>
          <w:sz w:val="24"/>
          <w:szCs w:val="24"/>
        </w:rPr>
        <w:t xml:space="preserve"> </w:t>
      </w:r>
      <w:proofErr w:type="spellStart"/>
      <w:r w:rsidRPr="00684177">
        <w:rPr>
          <w:rFonts w:ascii="Times New Roman" w:hAnsi="Times New Roman" w:cs="Times New Roman"/>
          <w:b/>
          <w:sz w:val="24"/>
          <w:szCs w:val="24"/>
        </w:rPr>
        <w:t>районыны</w:t>
      </w:r>
      <w:proofErr w:type="spellEnd"/>
      <w:r w:rsidRPr="00684177">
        <w:rPr>
          <w:rFonts w:ascii="Times New Roman" w:hAnsi="Times New Roman" w:cs="Times New Roman"/>
          <w:b/>
          <w:sz w:val="24"/>
          <w:szCs w:val="24"/>
          <w:lang w:val="tt-RU"/>
        </w:rPr>
        <w:t>ң</w:t>
      </w:r>
      <w:r w:rsidRPr="00684177">
        <w:rPr>
          <w:rFonts w:ascii="Times New Roman" w:hAnsi="Times New Roman" w:cs="Times New Roman"/>
          <w:b/>
          <w:sz w:val="24"/>
          <w:szCs w:val="24"/>
        </w:rPr>
        <w:t xml:space="preserve"> «</w:t>
      </w:r>
      <w:r w:rsidRPr="00684177">
        <w:rPr>
          <w:rFonts w:ascii="Times New Roman" w:hAnsi="Times New Roman" w:cs="Times New Roman"/>
          <w:b/>
          <w:sz w:val="24"/>
          <w:szCs w:val="24"/>
          <w:lang w:val="tt-RU"/>
        </w:rPr>
        <w:t xml:space="preserve">Әлдермеш </w:t>
      </w:r>
      <w:r w:rsidRPr="00684177">
        <w:rPr>
          <w:rFonts w:ascii="Times New Roman" w:hAnsi="Times New Roman" w:cs="Times New Roman"/>
          <w:b/>
          <w:sz w:val="24"/>
          <w:szCs w:val="24"/>
        </w:rPr>
        <w:t>«Умырзая»</w:t>
      </w:r>
      <w:r w:rsidRPr="00684177">
        <w:rPr>
          <w:rFonts w:ascii="Times New Roman" w:hAnsi="Times New Roman" w:cs="Times New Roman"/>
          <w:b/>
          <w:sz w:val="24"/>
          <w:szCs w:val="24"/>
          <w:lang w:val="tt-RU"/>
        </w:rPr>
        <w:t xml:space="preserve"> балалар бакчасы</w:t>
      </w:r>
      <w:r w:rsidRPr="00684177">
        <w:rPr>
          <w:rFonts w:ascii="Times New Roman" w:hAnsi="Times New Roman" w:cs="Times New Roman"/>
          <w:b/>
          <w:sz w:val="24"/>
          <w:szCs w:val="24"/>
        </w:rPr>
        <w:t>», мәктәпкәчә б</w:t>
      </w:r>
      <w:r w:rsidRPr="00684177">
        <w:rPr>
          <w:rFonts w:ascii="Times New Roman" w:hAnsi="Times New Roman" w:cs="Times New Roman"/>
          <w:b/>
          <w:sz w:val="24"/>
          <w:szCs w:val="24"/>
          <w:lang w:val="tt-RU"/>
        </w:rPr>
        <w:t>е</w:t>
      </w:r>
      <w:proofErr w:type="spellStart"/>
      <w:r w:rsidRPr="00684177">
        <w:rPr>
          <w:rFonts w:ascii="Times New Roman" w:hAnsi="Times New Roman" w:cs="Times New Roman"/>
          <w:b/>
          <w:sz w:val="24"/>
          <w:szCs w:val="24"/>
        </w:rPr>
        <w:t>лем</w:t>
      </w:r>
      <w:proofErr w:type="spellEnd"/>
      <w:r w:rsidRPr="00684177">
        <w:rPr>
          <w:rFonts w:ascii="Times New Roman" w:hAnsi="Times New Roman" w:cs="Times New Roman"/>
          <w:b/>
          <w:sz w:val="24"/>
          <w:szCs w:val="24"/>
        </w:rPr>
        <w:t xml:space="preserve"> бир</w:t>
      </w:r>
      <w:r w:rsidRPr="00684177">
        <w:rPr>
          <w:rFonts w:ascii="Times New Roman" w:hAnsi="Times New Roman" w:cs="Times New Roman"/>
          <w:b/>
          <w:sz w:val="24"/>
          <w:szCs w:val="24"/>
          <w:shd w:val="clear" w:color="auto" w:fill="FFFFFF"/>
        </w:rPr>
        <w:t>ү</w:t>
      </w:r>
      <w:r w:rsidRPr="00684177">
        <w:rPr>
          <w:rFonts w:ascii="Times New Roman" w:hAnsi="Times New Roman" w:cs="Times New Roman"/>
          <w:b/>
          <w:sz w:val="24"/>
          <w:szCs w:val="24"/>
        </w:rPr>
        <w:t xml:space="preserve"> </w:t>
      </w:r>
      <w:r w:rsidRPr="00684177">
        <w:rPr>
          <w:rFonts w:ascii="Times New Roman" w:hAnsi="Times New Roman" w:cs="Times New Roman"/>
          <w:b/>
          <w:sz w:val="24"/>
          <w:szCs w:val="24"/>
          <w:lang w:val="tt-RU"/>
        </w:rPr>
        <w:t xml:space="preserve"> муниципаль бюд</w:t>
      </w:r>
      <w:r w:rsidRPr="00684177">
        <w:rPr>
          <w:rFonts w:ascii="Times New Roman" w:hAnsi="Times New Roman" w:cs="Times New Roman"/>
          <w:b/>
          <w:sz w:val="24"/>
          <w:szCs w:val="24"/>
        </w:rPr>
        <w:t>же</w:t>
      </w:r>
      <w:r w:rsidRPr="00684177">
        <w:rPr>
          <w:rFonts w:ascii="Times New Roman" w:hAnsi="Times New Roman" w:cs="Times New Roman"/>
          <w:b/>
          <w:sz w:val="24"/>
          <w:szCs w:val="24"/>
          <w:lang w:val="tt-RU"/>
        </w:rPr>
        <w:t xml:space="preserve">т </w:t>
      </w:r>
      <w:r w:rsidRPr="00684177">
        <w:rPr>
          <w:rFonts w:ascii="Times New Roman" w:hAnsi="Times New Roman" w:cs="Times New Roman"/>
          <w:b/>
          <w:sz w:val="24"/>
          <w:szCs w:val="24"/>
        </w:rPr>
        <w:t xml:space="preserve"> </w:t>
      </w:r>
      <w:proofErr w:type="spellStart"/>
      <w:r w:rsidRPr="00684177">
        <w:rPr>
          <w:rFonts w:ascii="Times New Roman" w:hAnsi="Times New Roman" w:cs="Times New Roman"/>
          <w:b/>
          <w:sz w:val="24"/>
          <w:szCs w:val="24"/>
        </w:rPr>
        <w:t>учреждениесе</w:t>
      </w:r>
      <w:proofErr w:type="spellEnd"/>
    </w:p>
    <w:p w:rsidR="00F40384" w:rsidRPr="00684177" w:rsidRDefault="00F40384" w:rsidP="00F40384">
      <w:pPr>
        <w:pStyle w:val="a6"/>
        <w:jc w:val="center"/>
        <w:rPr>
          <w:rFonts w:ascii="Times New Roman" w:hAnsi="Times New Roman" w:cs="Times New Roman"/>
          <w:kern w:val="24"/>
          <w:sz w:val="26"/>
          <w:szCs w:val="26"/>
        </w:rPr>
      </w:pPr>
    </w:p>
    <w:p w:rsidR="00F40384" w:rsidRPr="009F74C3" w:rsidRDefault="00F40384" w:rsidP="00F40384">
      <w:pPr>
        <w:pStyle w:val="a6"/>
        <w:jc w:val="center"/>
        <w:rPr>
          <w:rFonts w:ascii="Times New Roman" w:hAnsi="Times New Roman" w:cs="Times New Roman"/>
          <w:kern w:val="24"/>
          <w:sz w:val="26"/>
          <w:szCs w:val="26"/>
          <w:lang w:val="tt-RU"/>
        </w:rPr>
      </w:pPr>
      <w:r w:rsidRPr="009F74C3">
        <w:rPr>
          <w:rFonts w:ascii="Times New Roman" w:hAnsi="Times New Roman" w:cs="Times New Roman"/>
          <w:kern w:val="24"/>
          <w:sz w:val="26"/>
          <w:szCs w:val="26"/>
        </w:rPr>
        <w:t xml:space="preserve">Информационная справка по проведенным мероприятиям в рамках Года национальных культур и традиции за </w:t>
      </w:r>
      <w:r>
        <w:rPr>
          <w:rFonts w:ascii="Times New Roman" w:hAnsi="Times New Roman" w:cs="Times New Roman"/>
          <w:i/>
          <w:iCs/>
          <w:color w:val="FF0000"/>
          <w:kern w:val="24"/>
          <w:sz w:val="26"/>
          <w:szCs w:val="26"/>
          <w:u w:val="single"/>
          <w:lang w:val="tt-RU"/>
        </w:rPr>
        <w:t xml:space="preserve">июнь,июль,август </w:t>
      </w:r>
      <w:r>
        <w:rPr>
          <w:rFonts w:ascii="Times New Roman" w:hAnsi="Times New Roman" w:cs="Times New Roman"/>
          <w:kern w:val="24"/>
          <w:sz w:val="26"/>
          <w:szCs w:val="26"/>
        </w:rPr>
        <w:t>2023</w:t>
      </w:r>
      <w:r w:rsidRPr="009F74C3">
        <w:rPr>
          <w:rFonts w:ascii="Times New Roman" w:hAnsi="Times New Roman" w:cs="Times New Roman"/>
          <w:kern w:val="24"/>
          <w:sz w:val="26"/>
          <w:szCs w:val="26"/>
        </w:rPr>
        <w:t xml:space="preserve"> года</w:t>
      </w:r>
      <w:r w:rsidRPr="009F74C3">
        <w:rPr>
          <w:rFonts w:ascii="Times New Roman" w:hAnsi="Times New Roman" w:cs="Times New Roman"/>
          <w:kern w:val="24"/>
          <w:sz w:val="26"/>
          <w:szCs w:val="26"/>
          <w:lang w:val="tt-RU"/>
        </w:rPr>
        <w:t>/</w:t>
      </w:r>
    </w:p>
    <w:p w:rsidR="00F40384" w:rsidRDefault="00F40384" w:rsidP="00F40384">
      <w:pPr>
        <w:pStyle w:val="a6"/>
        <w:jc w:val="center"/>
        <w:rPr>
          <w:rFonts w:ascii="Times New Roman" w:hAnsi="Times New Roman" w:cs="Times New Roman"/>
          <w:color w:val="494949"/>
          <w:sz w:val="26"/>
          <w:szCs w:val="26"/>
          <w:shd w:val="clear" w:color="auto" w:fill="FFFFFF"/>
          <w:lang w:val="tt-RU"/>
        </w:rPr>
      </w:pPr>
      <w:r w:rsidRPr="009F74C3">
        <w:rPr>
          <w:rFonts w:ascii="Times New Roman" w:hAnsi="Times New Roman" w:cs="Times New Roman"/>
          <w:color w:val="494949"/>
          <w:sz w:val="26"/>
          <w:szCs w:val="26"/>
          <w:shd w:val="clear" w:color="auto" w:fill="FFFFFF"/>
          <w:lang w:val="tt-RU"/>
        </w:rPr>
        <w:t xml:space="preserve">Милли мәдәниятләр һәм гореф-гадәтләр елы уңаеннан үткәрелгән чаралар </w:t>
      </w:r>
      <w:r>
        <w:rPr>
          <w:rFonts w:ascii="Times New Roman" w:hAnsi="Times New Roman" w:cs="Times New Roman"/>
          <w:color w:val="FF0000"/>
          <w:sz w:val="26"/>
          <w:szCs w:val="26"/>
          <w:shd w:val="clear" w:color="auto" w:fill="FFFFFF"/>
          <w:lang w:val="tt-RU"/>
        </w:rPr>
        <w:t xml:space="preserve">июнь,июль,август </w:t>
      </w:r>
      <w:r w:rsidRPr="009F74C3">
        <w:rPr>
          <w:rFonts w:ascii="Times New Roman" w:hAnsi="Times New Roman" w:cs="Times New Roman"/>
          <w:color w:val="FF0000"/>
          <w:sz w:val="26"/>
          <w:szCs w:val="26"/>
          <w:shd w:val="clear" w:color="auto" w:fill="FFFFFF"/>
          <w:lang w:val="tt-RU"/>
        </w:rPr>
        <w:t>ае</w:t>
      </w:r>
      <w:r w:rsidRPr="009F74C3">
        <w:rPr>
          <w:rFonts w:ascii="Times New Roman" w:hAnsi="Times New Roman" w:cs="Times New Roman"/>
          <w:color w:val="494949"/>
          <w:sz w:val="26"/>
          <w:szCs w:val="26"/>
          <w:shd w:val="clear" w:color="auto" w:fill="FFFFFF"/>
          <w:lang w:val="tt-RU"/>
        </w:rPr>
        <w:t xml:space="preserve"> 2023ел</w:t>
      </w:r>
    </w:p>
    <w:p w:rsidR="005933F3" w:rsidRPr="00F40384" w:rsidRDefault="005933F3">
      <w:pPr>
        <w:rPr>
          <w:rFonts w:ascii="Times New Roman" w:hAnsi="Times New Roman" w:cs="Times New Roman"/>
          <w:sz w:val="24"/>
          <w:szCs w:val="24"/>
          <w:lang w:val="tt-RU"/>
        </w:rPr>
      </w:pPr>
    </w:p>
    <w:tbl>
      <w:tblPr>
        <w:tblW w:w="14752" w:type="dxa"/>
        <w:tblCellMar>
          <w:left w:w="0" w:type="dxa"/>
          <w:right w:w="0" w:type="dxa"/>
        </w:tblCellMar>
        <w:tblLook w:val="04A0"/>
      </w:tblPr>
      <w:tblGrid>
        <w:gridCol w:w="1909"/>
        <w:gridCol w:w="2118"/>
        <w:gridCol w:w="3349"/>
        <w:gridCol w:w="7376"/>
      </w:tblGrid>
      <w:tr w:rsidR="00F40384" w:rsidRPr="005933F3" w:rsidTr="00374A9C">
        <w:tc>
          <w:tcPr>
            <w:tcW w:w="1909" w:type="dxa"/>
            <w:tcBorders>
              <w:top w:val="single" w:sz="8" w:space="0" w:color="000000"/>
              <w:left w:val="single" w:sz="8" w:space="0" w:color="000000"/>
              <w:bottom w:val="single" w:sz="8" w:space="0" w:color="000000"/>
              <w:right w:val="single" w:sz="8" w:space="0" w:color="000000"/>
            </w:tcBorders>
          </w:tcPr>
          <w:p w:rsidR="00F40384" w:rsidRDefault="00F40384" w:rsidP="00F40384">
            <w:pPr>
              <w:rPr>
                <w:rFonts w:ascii="Times New Roman" w:hAnsi="Times New Roman" w:cs="Times New Roman"/>
                <w:sz w:val="24"/>
                <w:szCs w:val="24"/>
                <w:lang w:val="tt-RU"/>
              </w:rPr>
            </w:pPr>
            <w:r>
              <w:rPr>
                <w:rFonts w:ascii="Times New Roman" w:hAnsi="Times New Roman" w:cs="Times New Roman"/>
                <w:sz w:val="24"/>
                <w:szCs w:val="24"/>
                <w:lang w:val="tt-RU"/>
              </w:rPr>
              <w:t xml:space="preserve">Дата/ </w:t>
            </w:r>
          </w:p>
          <w:p w:rsidR="00F40384" w:rsidRPr="005933F3" w:rsidRDefault="00F40384" w:rsidP="00F40384">
            <w:pPr>
              <w:rPr>
                <w:rFonts w:ascii="Times New Roman" w:hAnsi="Times New Roman" w:cs="Times New Roman"/>
                <w:sz w:val="24"/>
                <w:szCs w:val="24"/>
                <w:lang w:val="tt-RU"/>
              </w:rPr>
            </w:pPr>
            <w:r>
              <w:rPr>
                <w:rFonts w:ascii="Times New Roman" w:hAnsi="Times New Roman" w:cs="Times New Roman"/>
                <w:sz w:val="24"/>
                <w:szCs w:val="24"/>
                <w:lang w:val="tt-RU"/>
              </w:rPr>
              <w:t>Вакыты</w:t>
            </w:r>
          </w:p>
        </w:tc>
        <w:tc>
          <w:tcPr>
            <w:tcW w:w="21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40384" w:rsidRPr="005933F3" w:rsidRDefault="00F40384" w:rsidP="005933F3">
            <w:pPr>
              <w:rPr>
                <w:rFonts w:ascii="Times New Roman" w:hAnsi="Times New Roman" w:cs="Times New Roman"/>
                <w:sz w:val="24"/>
                <w:szCs w:val="24"/>
              </w:rPr>
            </w:pPr>
            <w:r w:rsidRPr="005933F3">
              <w:rPr>
                <w:rFonts w:ascii="Times New Roman" w:hAnsi="Times New Roman" w:cs="Times New Roman"/>
                <w:sz w:val="24"/>
                <w:szCs w:val="24"/>
                <w:lang w:val="tt-RU"/>
              </w:rPr>
              <w:t>Наименование мероприятия</w:t>
            </w:r>
            <w:r>
              <w:rPr>
                <w:rFonts w:ascii="Times New Roman" w:hAnsi="Times New Roman" w:cs="Times New Roman"/>
                <w:sz w:val="24"/>
                <w:szCs w:val="24"/>
                <w:lang w:val="tt-RU"/>
              </w:rPr>
              <w:t>/ Темасы</w:t>
            </w:r>
          </w:p>
        </w:tc>
        <w:tc>
          <w:tcPr>
            <w:tcW w:w="334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40384" w:rsidRPr="005933F3" w:rsidRDefault="00F40384" w:rsidP="00F40384">
            <w:pPr>
              <w:rPr>
                <w:rFonts w:ascii="Times New Roman" w:hAnsi="Times New Roman" w:cs="Times New Roman"/>
                <w:sz w:val="24"/>
                <w:szCs w:val="24"/>
              </w:rPr>
            </w:pPr>
            <w:r w:rsidRPr="005933F3">
              <w:rPr>
                <w:rFonts w:ascii="Times New Roman" w:hAnsi="Times New Roman" w:cs="Times New Roman"/>
                <w:sz w:val="24"/>
                <w:szCs w:val="24"/>
              </w:rPr>
              <w:t>Информация о мероприятии</w:t>
            </w:r>
            <w:r>
              <w:rPr>
                <w:rFonts w:ascii="Times New Roman" w:hAnsi="Times New Roman" w:cs="Times New Roman"/>
                <w:sz w:val="24"/>
                <w:szCs w:val="24"/>
                <w:lang w:val="tt-RU"/>
              </w:rPr>
              <w:t>/ Максаты</w:t>
            </w:r>
          </w:p>
        </w:tc>
        <w:tc>
          <w:tcPr>
            <w:tcW w:w="7376" w:type="dxa"/>
            <w:tcBorders>
              <w:top w:val="single" w:sz="8" w:space="0" w:color="000000"/>
              <w:left w:val="single" w:sz="8" w:space="0" w:color="000000"/>
              <w:bottom w:val="single" w:sz="8" w:space="0" w:color="000000"/>
              <w:right w:val="single" w:sz="8" w:space="0" w:color="000000"/>
            </w:tcBorders>
          </w:tcPr>
          <w:p w:rsidR="00F40384" w:rsidRPr="005933F3" w:rsidRDefault="00F40384" w:rsidP="005933F3">
            <w:pPr>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Фотоотчет</w:t>
            </w:r>
            <w:proofErr w:type="spellEnd"/>
          </w:p>
        </w:tc>
      </w:tr>
      <w:tr w:rsidR="00F40384" w:rsidRPr="00D47A33" w:rsidTr="00374A9C">
        <w:trPr>
          <w:trHeight w:val="4290"/>
        </w:trPr>
        <w:tc>
          <w:tcPr>
            <w:tcW w:w="1909" w:type="dxa"/>
            <w:tcBorders>
              <w:top w:val="single" w:sz="8" w:space="0" w:color="000000"/>
              <w:left w:val="single" w:sz="8" w:space="0" w:color="000000"/>
              <w:bottom w:val="single" w:sz="8" w:space="0" w:color="000000"/>
              <w:right w:val="single" w:sz="8" w:space="0" w:color="000000"/>
            </w:tcBorders>
          </w:tcPr>
          <w:p w:rsidR="00F40384" w:rsidRDefault="00374A9C" w:rsidP="005933F3">
            <w:pPr>
              <w:rPr>
                <w:rFonts w:ascii="Times New Roman" w:hAnsi="Times New Roman" w:cs="Times New Roman"/>
                <w:sz w:val="24"/>
                <w:szCs w:val="24"/>
                <w:lang w:val="tt-RU"/>
              </w:rPr>
            </w:pPr>
            <w:r>
              <w:rPr>
                <w:rFonts w:ascii="Times New Roman" w:hAnsi="Times New Roman" w:cs="Times New Roman"/>
                <w:sz w:val="24"/>
                <w:szCs w:val="24"/>
                <w:lang w:val="tt-RU"/>
              </w:rPr>
              <w:t>16.06.2023</w:t>
            </w:r>
          </w:p>
        </w:tc>
        <w:tc>
          <w:tcPr>
            <w:tcW w:w="21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40384" w:rsidRPr="006F7B80" w:rsidRDefault="00F40384" w:rsidP="00D47A33">
            <w:pPr>
              <w:rPr>
                <w:rFonts w:ascii="Times New Roman" w:hAnsi="Times New Roman" w:cs="Times New Roman"/>
                <w:sz w:val="24"/>
                <w:szCs w:val="24"/>
                <w:lang w:val="tt-RU"/>
              </w:rPr>
            </w:pPr>
            <w:r w:rsidRPr="006F7B80">
              <w:rPr>
                <w:rFonts w:ascii="Times New Roman" w:hAnsi="Times New Roman" w:cs="Times New Roman"/>
                <w:lang w:val="tt-RU"/>
              </w:rPr>
              <w:t>“Күңелле сабантуйлар” – бакчабызда халкыбызның милли сабантуе</w:t>
            </w:r>
          </w:p>
        </w:tc>
        <w:tc>
          <w:tcPr>
            <w:tcW w:w="334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40384" w:rsidRPr="00C57ADD" w:rsidRDefault="00F40384" w:rsidP="00C57ADD">
            <w:pPr>
              <w:spacing w:after="0" w:line="240" w:lineRule="auto"/>
              <w:rPr>
                <w:rFonts w:ascii="Times New Roman" w:hAnsi="Times New Roman" w:cs="Times New Roman"/>
                <w:color w:val="000000"/>
                <w:sz w:val="24"/>
                <w:szCs w:val="24"/>
                <w:lang w:val="tt-RU"/>
              </w:rPr>
            </w:pPr>
            <w:r w:rsidRPr="00C57ADD">
              <w:rPr>
                <w:lang w:val="tt-RU"/>
              </w:rPr>
              <w:t>Б</w:t>
            </w:r>
            <w:r w:rsidRPr="00C57ADD">
              <w:rPr>
                <w:rFonts w:ascii="Times New Roman" w:hAnsi="Times New Roman" w:cs="Times New Roman"/>
                <w:lang w:val="tt-RU"/>
              </w:rPr>
              <w:t>у бәйрәмнең максаты, балаларда милләтебезнең халык уеннарын яратырга өйрәтү, бәйрәмгә мәхәббәт тәрбияләү, бер-берсе арасында дуслык, татулык булдыру.</w:t>
            </w:r>
          </w:p>
        </w:tc>
        <w:tc>
          <w:tcPr>
            <w:tcW w:w="7376" w:type="dxa"/>
            <w:tcBorders>
              <w:top w:val="single" w:sz="8" w:space="0" w:color="000000"/>
              <w:left w:val="single" w:sz="8" w:space="0" w:color="000000"/>
              <w:bottom w:val="single" w:sz="8" w:space="0" w:color="000000"/>
              <w:right w:val="single" w:sz="8" w:space="0" w:color="000000"/>
            </w:tcBorders>
          </w:tcPr>
          <w:p w:rsidR="00F40384" w:rsidRPr="00554E2C" w:rsidRDefault="00F40384" w:rsidP="002C577E">
            <w:pPr>
              <w:spacing w:after="0" w:line="240" w:lineRule="auto"/>
              <w:rPr>
                <w:rFonts w:ascii="Times New Roman" w:hAnsi="Times New Roman" w:cs="Times New Roman"/>
                <w:sz w:val="24"/>
                <w:szCs w:val="24"/>
                <w:lang w:val="tt-RU"/>
              </w:rPr>
            </w:pPr>
            <w:r>
              <w:rPr>
                <w:rFonts w:ascii="Times New Roman" w:hAnsi="Times New Roman" w:cs="Times New Roman"/>
                <w:noProof/>
                <w:sz w:val="24"/>
                <w:szCs w:val="24"/>
                <w:lang w:eastAsia="ru-RU"/>
              </w:rPr>
              <w:drawing>
                <wp:inline distT="0" distB="0" distL="0" distR="0">
                  <wp:extent cx="4281789" cy="2426551"/>
                  <wp:effectExtent l="19050" t="0" r="4461" b="0"/>
                  <wp:docPr id="12" name="Рисунок 1" descr="C:\Users\Умырзая\Desktop\фото-2\гореф гадэтлэр елы\сабантуй2023\20230615_101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Умырзая\Desktop\фото-2\гореф гадэтлэр елы\сабантуй2023\20230615_101105.jpg"/>
                          <pic:cNvPicPr>
                            <a:picLocks noChangeAspect="1" noChangeArrowheads="1"/>
                          </pic:cNvPicPr>
                        </pic:nvPicPr>
                        <pic:blipFill>
                          <a:blip r:embed="rId6" cstate="print"/>
                          <a:srcRect/>
                          <a:stretch>
                            <a:fillRect/>
                          </a:stretch>
                        </pic:blipFill>
                        <pic:spPr bwMode="auto">
                          <a:xfrm>
                            <a:off x="0" y="0"/>
                            <a:ext cx="4285661" cy="2428745"/>
                          </a:xfrm>
                          <a:prstGeom prst="rect">
                            <a:avLst/>
                          </a:prstGeom>
                          <a:noFill/>
                          <a:ln w="9525">
                            <a:noFill/>
                            <a:miter lim="800000"/>
                            <a:headEnd/>
                            <a:tailEnd/>
                          </a:ln>
                        </pic:spPr>
                      </pic:pic>
                    </a:graphicData>
                  </a:graphic>
                </wp:inline>
              </w:drawing>
            </w:r>
          </w:p>
        </w:tc>
      </w:tr>
      <w:tr w:rsidR="00F40384" w:rsidRPr="00374A9C" w:rsidTr="00374A9C">
        <w:tc>
          <w:tcPr>
            <w:tcW w:w="1909" w:type="dxa"/>
            <w:tcBorders>
              <w:top w:val="single" w:sz="8" w:space="0" w:color="000000"/>
              <w:left w:val="single" w:sz="8" w:space="0" w:color="000000"/>
              <w:bottom w:val="single" w:sz="8" w:space="0" w:color="000000"/>
              <w:right w:val="single" w:sz="8" w:space="0" w:color="000000"/>
            </w:tcBorders>
          </w:tcPr>
          <w:p w:rsidR="00F40384" w:rsidRPr="00D13EFF" w:rsidRDefault="00AD0561" w:rsidP="00D13EFF">
            <w:pPr>
              <w:rPr>
                <w:rFonts w:ascii="Times New Roman" w:hAnsi="Times New Roman" w:cs="Times New Roman"/>
                <w:lang w:val="tt-RU"/>
              </w:rPr>
            </w:pPr>
            <w:r>
              <w:rPr>
                <w:rFonts w:ascii="Times New Roman" w:hAnsi="Times New Roman" w:cs="Times New Roman"/>
                <w:lang w:val="tt-RU"/>
              </w:rPr>
              <w:lastRenderedPageBreak/>
              <w:t>19</w:t>
            </w:r>
            <w:r w:rsidR="00374A9C">
              <w:rPr>
                <w:rFonts w:ascii="Times New Roman" w:hAnsi="Times New Roman" w:cs="Times New Roman"/>
                <w:lang w:val="tt-RU"/>
              </w:rPr>
              <w:t>.06.2023</w:t>
            </w:r>
          </w:p>
        </w:tc>
        <w:tc>
          <w:tcPr>
            <w:tcW w:w="21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40384" w:rsidRPr="00F37F25" w:rsidRDefault="00F40384" w:rsidP="00374A9C">
            <w:pPr>
              <w:rPr>
                <w:rFonts w:ascii="Times New Roman" w:hAnsi="Times New Roman" w:cs="Times New Roman"/>
                <w:sz w:val="24"/>
                <w:szCs w:val="24"/>
                <w:lang w:val="tt-RU"/>
              </w:rPr>
            </w:pPr>
            <w:r>
              <w:rPr>
                <w:rFonts w:ascii="Times New Roman" w:hAnsi="Times New Roman" w:cs="Times New Roman"/>
                <w:sz w:val="24"/>
                <w:szCs w:val="24"/>
                <w:lang w:val="tt-RU"/>
              </w:rPr>
              <w:t xml:space="preserve">Татар халык </w:t>
            </w:r>
            <w:r w:rsidR="00374A9C">
              <w:rPr>
                <w:rFonts w:ascii="Times New Roman" w:hAnsi="Times New Roman" w:cs="Times New Roman"/>
                <w:sz w:val="24"/>
                <w:szCs w:val="24"/>
                <w:lang w:val="tt-RU"/>
              </w:rPr>
              <w:t xml:space="preserve">бизәкләре </w:t>
            </w:r>
          </w:p>
        </w:tc>
        <w:tc>
          <w:tcPr>
            <w:tcW w:w="334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374A9C" w:rsidRPr="00374A9C" w:rsidRDefault="00374A9C" w:rsidP="00374A9C">
            <w:pPr>
              <w:shd w:val="clear" w:color="auto" w:fill="FFFFFF"/>
              <w:spacing w:before="100" w:beforeAutospacing="1" w:after="100" w:afterAutospacing="1" w:line="240" w:lineRule="auto"/>
              <w:jc w:val="both"/>
              <w:rPr>
                <w:rFonts w:ascii="Times New Roman" w:eastAsia="Times New Roman" w:hAnsi="Times New Roman" w:cs="Times New Roman"/>
                <w:lang w:val="tt-RU" w:eastAsia="ru-RU"/>
              </w:rPr>
            </w:pPr>
            <w:r w:rsidRPr="00374A9C">
              <w:rPr>
                <w:rFonts w:ascii="Times New Roman" w:eastAsia="Times New Roman" w:hAnsi="Times New Roman" w:cs="Times New Roman"/>
                <w:lang w:val="tt-RU" w:eastAsia="ru-RU"/>
              </w:rPr>
              <w:t>Балаларны татар халкының милли киемнәре, мили орнамент белән             якыннанрак таныштыру, балаларда кызыксыну уяту.             Милли  әйберләрнең  үзләренә  генә хас булган билгеләрен      ачыклау. Милли киемнәргә бизәкләр төшерү.Балаларга эстетик тәрбия бирү, татар милли сәнгатенә мәхәббәт һәм  ихтирам тәрбияләү.</w:t>
            </w:r>
          </w:p>
          <w:p w:rsidR="00F40384" w:rsidRPr="00374A9C" w:rsidRDefault="00F40384" w:rsidP="001E39CF">
            <w:pPr>
              <w:rPr>
                <w:rFonts w:ascii="Times New Roman" w:hAnsi="Times New Roman" w:cs="Times New Roman"/>
                <w:lang w:val="tt-RU"/>
              </w:rPr>
            </w:pPr>
          </w:p>
        </w:tc>
        <w:tc>
          <w:tcPr>
            <w:tcW w:w="7376" w:type="dxa"/>
            <w:tcBorders>
              <w:top w:val="single" w:sz="8" w:space="0" w:color="000000"/>
              <w:left w:val="single" w:sz="8" w:space="0" w:color="000000"/>
              <w:bottom w:val="single" w:sz="8" w:space="0" w:color="000000"/>
              <w:right w:val="single" w:sz="8" w:space="0" w:color="000000"/>
            </w:tcBorders>
          </w:tcPr>
          <w:p w:rsidR="00F40384" w:rsidRPr="00374A9C" w:rsidRDefault="00374A9C" w:rsidP="005933F3">
            <w:pPr>
              <w:rPr>
                <w:rFonts w:ascii="Times New Roman" w:hAnsi="Times New Roman" w:cs="Times New Roman"/>
                <w:sz w:val="24"/>
                <w:szCs w:val="24"/>
                <w:lang w:val="tt-RU"/>
              </w:rPr>
            </w:pPr>
            <w:r>
              <w:rPr>
                <w:rFonts w:ascii="Times New Roman" w:hAnsi="Times New Roman" w:cs="Times New Roman"/>
                <w:noProof/>
                <w:sz w:val="24"/>
                <w:szCs w:val="24"/>
                <w:lang w:eastAsia="ru-RU"/>
              </w:rPr>
              <w:drawing>
                <wp:inline distT="0" distB="0" distL="0" distR="0">
                  <wp:extent cx="4291965" cy="2417538"/>
                  <wp:effectExtent l="19050" t="0" r="0" b="0"/>
                  <wp:docPr id="1" name="Рисунок 1" descr="C:\Users\Умырзая\Desktop\фото-2\гореф гадэтлэр елы\20230413_1017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Умырзая\Desktop\фото-2\гореф гадэтлэр елы\20230413_101710.jpg"/>
                          <pic:cNvPicPr>
                            <a:picLocks noChangeAspect="1" noChangeArrowheads="1"/>
                          </pic:cNvPicPr>
                        </pic:nvPicPr>
                        <pic:blipFill>
                          <a:blip r:embed="rId7" cstate="print"/>
                          <a:srcRect/>
                          <a:stretch>
                            <a:fillRect/>
                          </a:stretch>
                        </pic:blipFill>
                        <pic:spPr bwMode="auto">
                          <a:xfrm>
                            <a:off x="0" y="0"/>
                            <a:ext cx="4293184" cy="2418225"/>
                          </a:xfrm>
                          <a:prstGeom prst="rect">
                            <a:avLst/>
                          </a:prstGeom>
                          <a:noFill/>
                          <a:ln w="9525">
                            <a:noFill/>
                            <a:miter lim="800000"/>
                            <a:headEnd/>
                            <a:tailEnd/>
                          </a:ln>
                        </pic:spPr>
                      </pic:pic>
                    </a:graphicData>
                  </a:graphic>
                </wp:inline>
              </w:drawing>
            </w:r>
          </w:p>
        </w:tc>
      </w:tr>
      <w:tr w:rsidR="00F40384" w:rsidRPr="00D47A33" w:rsidTr="00374A9C">
        <w:trPr>
          <w:trHeight w:val="4025"/>
        </w:trPr>
        <w:tc>
          <w:tcPr>
            <w:tcW w:w="1909" w:type="dxa"/>
            <w:tcBorders>
              <w:top w:val="single" w:sz="8" w:space="0" w:color="000000"/>
              <w:left w:val="single" w:sz="8" w:space="0" w:color="000000"/>
              <w:right w:val="single" w:sz="8" w:space="0" w:color="000000"/>
            </w:tcBorders>
          </w:tcPr>
          <w:p w:rsidR="00F40384" w:rsidRPr="005933F3" w:rsidRDefault="00AD0561" w:rsidP="005933F3">
            <w:pPr>
              <w:rPr>
                <w:rFonts w:ascii="Times New Roman" w:hAnsi="Times New Roman" w:cs="Times New Roman"/>
                <w:sz w:val="24"/>
                <w:szCs w:val="24"/>
                <w:lang w:val="tt-RU"/>
              </w:rPr>
            </w:pPr>
            <w:r>
              <w:rPr>
                <w:rFonts w:ascii="Times New Roman" w:hAnsi="Times New Roman" w:cs="Times New Roman"/>
                <w:sz w:val="24"/>
                <w:szCs w:val="24"/>
                <w:lang w:val="tt-RU"/>
              </w:rPr>
              <w:t>22.06</w:t>
            </w:r>
            <w:r w:rsidR="00374A9C">
              <w:rPr>
                <w:rFonts w:ascii="Times New Roman" w:hAnsi="Times New Roman" w:cs="Times New Roman"/>
                <w:sz w:val="24"/>
                <w:szCs w:val="24"/>
                <w:lang w:val="tt-RU"/>
              </w:rPr>
              <w:t>.2023</w:t>
            </w:r>
          </w:p>
        </w:tc>
        <w:tc>
          <w:tcPr>
            <w:tcW w:w="2118"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hideMark/>
          </w:tcPr>
          <w:p w:rsidR="00F40384" w:rsidRPr="00D042FE" w:rsidRDefault="00374A9C" w:rsidP="00374A9C">
            <w:pPr>
              <w:rPr>
                <w:rFonts w:ascii="Times New Roman" w:hAnsi="Times New Roman" w:cs="Times New Roman"/>
                <w:sz w:val="24"/>
                <w:szCs w:val="24"/>
                <w:lang w:val="tt-RU"/>
              </w:rPr>
            </w:pPr>
            <w:r>
              <w:rPr>
                <w:rFonts w:ascii="Times New Roman" w:hAnsi="Times New Roman" w:cs="Times New Roman"/>
                <w:sz w:val="24"/>
                <w:szCs w:val="24"/>
                <w:lang w:val="tt-RU"/>
              </w:rPr>
              <w:t>Татар</w:t>
            </w:r>
            <w:r w:rsidR="00AD0561">
              <w:rPr>
                <w:rFonts w:ascii="Times New Roman" w:hAnsi="Times New Roman" w:cs="Times New Roman"/>
                <w:sz w:val="24"/>
                <w:szCs w:val="24"/>
                <w:lang w:val="tt-RU"/>
              </w:rPr>
              <w:t>с</w:t>
            </w:r>
            <w:r>
              <w:rPr>
                <w:rFonts w:ascii="Times New Roman" w:hAnsi="Times New Roman" w:cs="Times New Roman"/>
                <w:sz w:val="24"/>
                <w:szCs w:val="24"/>
                <w:lang w:val="tt-RU"/>
              </w:rPr>
              <w:t>тан-куп миллэтле халык</w:t>
            </w:r>
            <w:r w:rsidR="00AD0561">
              <w:rPr>
                <w:rFonts w:ascii="Times New Roman" w:hAnsi="Times New Roman" w:cs="Times New Roman"/>
                <w:sz w:val="24"/>
                <w:szCs w:val="24"/>
                <w:lang w:val="tt-RU"/>
              </w:rPr>
              <w:t>,тэрбия дэресе</w:t>
            </w:r>
          </w:p>
        </w:tc>
        <w:tc>
          <w:tcPr>
            <w:tcW w:w="3349"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hideMark/>
          </w:tcPr>
          <w:p w:rsidR="00AD0561" w:rsidRPr="00AD0561" w:rsidRDefault="00AD0561" w:rsidP="00AD0561">
            <w:pPr>
              <w:shd w:val="clear" w:color="auto" w:fill="FFFFFF"/>
              <w:spacing w:before="100" w:beforeAutospacing="1" w:after="100" w:afterAutospacing="1" w:line="240" w:lineRule="auto"/>
              <w:rPr>
                <w:rFonts w:ascii="Calibri" w:eastAsia="Times New Roman" w:hAnsi="Calibri" w:cs="Arial"/>
                <w:color w:val="000000"/>
                <w:lang w:val="tt-RU" w:eastAsia="ru-RU"/>
              </w:rPr>
            </w:pPr>
            <w:r w:rsidRPr="00AD0561">
              <w:rPr>
                <w:rFonts w:ascii="Times New Roman" w:eastAsia="Times New Roman" w:hAnsi="Times New Roman" w:cs="Times New Roman"/>
                <w:color w:val="000000"/>
                <w:lang w:val="tt-RU" w:eastAsia="ru-RU"/>
              </w:rPr>
              <w:t>балаларның халык, милләт турында белемнәрен системалаштыру;Татарстан Республикасының күпмилләтле булуы турындагы белемнәрен киңәйтү;балаларда  башка милләт вәкилләренә карата хөрмәт, дуслык хисләре тәрбияләү.</w:t>
            </w:r>
          </w:p>
          <w:p w:rsidR="00F40384" w:rsidRPr="00AD0561" w:rsidRDefault="00F40384" w:rsidP="002C577E">
            <w:pPr>
              <w:rPr>
                <w:rFonts w:ascii="Times New Roman" w:hAnsi="Times New Roman" w:cs="Times New Roman"/>
                <w:sz w:val="24"/>
                <w:szCs w:val="24"/>
                <w:lang w:val="tt-RU"/>
              </w:rPr>
            </w:pPr>
          </w:p>
        </w:tc>
        <w:tc>
          <w:tcPr>
            <w:tcW w:w="7376" w:type="dxa"/>
            <w:tcBorders>
              <w:top w:val="single" w:sz="8" w:space="0" w:color="000000"/>
              <w:left w:val="single" w:sz="8" w:space="0" w:color="000000"/>
              <w:right w:val="single" w:sz="8" w:space="0" w:color="000000"/>
            </w:tcBorders>
          </w:tcPr>
          <w:p w:rsidR="00F40384" w:rsidRPr="005933F3" w:rsidRDefault="00374A9C" w:rsidP="00AE1291">
            <w:pPr>
              <w:spacing w:after="0" w:line="240" w:lineRule="auto"/>
              <w:rPr>
                <w:rFonts w:ascii="Times New Roman" w:hAnsi="Times New Roman" w:cs="Times New Roman"/>
                <w:sz w:val="24"/>
                <w:szCs w:val="24"/>
                <w:lang w:val="tt-RU"/>
              </w:rPr>
            </w:pPr>
            <w:r>
              <w:rPr>
                <w:rFonts w:ascii="Times New Roman" w:hAnsi="Times New Roman" w:cs="Times New Roman"/>
                <w:noProof/>
                <w:sz w:val="24"/>
                <w:szCs w:val="24"/>
                <w:lang w:eastAsia="ru-RU"/>
              </w:rPr>
              <w:drawing>
                <wp:inline distT="0" distB="0" distL="0" distR="0">
                  <wp:extent cx="4295775" cy="2419683"/>
                  <wp:effectExtent l="19050" t="0" r="9525" b="0"/>
                  <wp:docPr id="3" name="Рисунок 2" descr="C:\Users\Умырзая\Desktop\фото-2\2022-2023 уч год\день народ.единства\20221102_0958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Умырзая\Desktop\фото-2\2022-2023 уч год\день народ.единства\20221102_095846.jpg"/>
                          <pic:cNvPicPr>
                            <a:picLocks noChangeAspect="1" noChangeArrowheads="1"/>
                          </pic:cNvPicPr>
                        </pic:nvPicPr>
                        <pic:blipFill>
                          <a:blip r:embed="rId8" cstate="print"/>
                          <a:srcRect/>
                          <a:stretch>
                            <a:fillRect/>
                          </a:stretch>
                        </pic:blipFill>
                        <pic:spPr bwMode="auto">
                          <a:xfrm flipH="1">
                            <a:off x="0" y="0"/>
                            <a:ext cx="4295775" cy="2419683"/>
                          </a:xfrm>
                          <a:prstGeom prst="rect">
                            <a:avLst/>
                          </a:prstGeom>
                          <a:noFill/>
                          <a:ln w="9525">
                            <a:noFill/>
                            <a:miter lim="800000"/>
                            <a:headEnd/>
                            <a:tailEnd/>
                          </a:ln>
                        </pic:spPr>
                      </pic:pic>
                    </a:graphicData>
                  </a:graphic>
                </wp:inline>
              </w:drawing>
            </w:r>
          </w:p>
        </w:tc>
      </w:tr>
      <w:tr w:rsidR="00F40384" w:rsidRPr="00D47A33" w:rsidTr="00374A9C">
        <w:trPr>
          <w:trHeight w:val="4076"/>
        </w:trPr>
        <w:tc>
          <w:tcPr>
            <w:tcW w:w="1909" w:type="dxa"/>
            <w:tcBorders>
              <w:top w:val="single" w:sz="8" w:space="0" w:color="000000"/>
              <w:left w:val="single" w:sz="8" w:space="0" w:color="000000"/>
              <w:bottom w:val="single" w:sz="8" w:space="0" w:color="000000"/>
              <w:right w:val="single" w:sz="8" w:space="0" w:color="000000"/>
            </w:tcBorders>
          </w:tcPr>
          <w:p w:rsidR="00F40384" w:rsidRPr="005933F3" w:rsidRDefault="00AD0561" w:rsidP="005933F3">
            <w:pPr>
              <w:rPr>
                <w:rFonts w:ascii="Times New Roman" w:hAnsi="Times New Roman" w:cs="Times New Roman"/>
                <w:sz w:val="24"/>
                <w:szCs w:val="24"/>
                <w:lang w:val="tt-RU"/>
              </w:rPr>
            </w:pPr>
            <w:r>
              <w:rPr>
                <w:rFonts w:ascii="Times New Roman" w:hAnsi="Times New Roman" w:cs="Times New Roman"/>
                <w:sz w:val="24"/>
                <w:szCs w:val="24"/>
                <w:lang w:val="tt-RU"/>
              </w:rPr>
              <w:lastRenderedPageBreak/>
              <w:t>01.08.2023</w:t>
            </w:r>
          </w:p>
        </w:tc>
        <w:tc>
          <w:tcPr>
            <w:tcW w:w="21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40384" w:rsidRPr="00D47A33" w:rsidRDefault="00F40384" w:rsidP="00EC3C13">
            <w:pPr>
              <w:rPr>
                <w:rFonts w:ascii="Times New Roman" w:hAnsi="Times New Roman" w:cs="Times New Roman"/>
                <w:sz w:val="24"/>
                <w:szCs w:val="24"/>
                <w:lang w:val="tt-RU"/>
              </w:rPr>
            </w:pPr>
            <w:r>
              <w:rPr>
                <w:rFonts w:ascii="Times New Roman" w:hAnsi="Times New Roman" w:cs="Times New Roman"/>
                <w:sz w:val="24"/>
                <w:szCs w:val="24"/>
                <w:lang w:val="tt-RU"/>
              </w:rPr>
              <w:t>Авылыбыз буенча сәяхәт</w:t>
            </w:r>
          </w:p>
        </w:tc>
        <w:tc>
          <w:tcPr>
            <w:tcW w:w="3349"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hideMark/>
          </w:tcPr>
          <w:p w:rsidR="00F40384" w:rsidRPr="009323B6" w:rsidRDefault="00F40384" w:rsidP="002C1F43">
            <w:pPr>
              <w:pStyle w:val="a6"/>
              <w:jc w:val="both"/>
              <w:rPr>
                <w:rFonts w:ascii="Times New Roman" w:hAnsi="Times New Roman" w:cs="Times New Roman"/>
                <w:sz w:val="24"/>
                <w:szCs w:val="24"/>
                <w:lang w:val="tt-RU"/>
              </w:rPr>
            </w:pPr>
            <w:r>
              <w:rPr>
                <w:rFonts w:ascii="Times New Roman" w:hAnsi="Times New Roman" w:cs="Times New Roman"/>
                <w:sz w:val="24"/>
                <w:szCs w:val="24"/>
                <w:lang w:val="tt-RU"/>
              </w:rPr>
              <w:t>Балаларга узенен туган нигезе, авылы турында анлату.</w:t>
            </w:r>
          </w:p>
        </w:tc>
        <w:tc>
          <w:tcPr>
            <w:tcW w:w="7376" w:type="dxa"/>
            <w:tcBorders>
              <w:top w:val="single" w:sz="8" w:space="0" w:color="000000"/>
              <w:left w:val="single" w:sz="8" w:space="0" w:color="000000"/>
              <w:bottom w:val="single" w:sz="8" w:space="0" w:color="000000"/>
              <w:right w:val="single" w:sz="8" w:space="0" w:color="000000"/>
            </w:tcBorders>
          </w:tcPr>
          <w:p w:rsidR="00F40384" w:rsidRPr="005933F3" w:rsidRDefault="00700C52" w:rsidP="005933F3">
            <w:pPr>
              <w:rPr>
                <w:rFonts w:ascii="Times New Roman" w:hAnsi="Times New Roman" w:cs="Times New Roman"/>
                <w:sz w:val="24"/>
                <w:szCs w:val="24"/>
                <w:lang w:val="tt-RU"/>
              </w:rPr>
            </w:pPr>
            <w:r>
              <w:rPr>
                <w:rFonts w:ascii="Times New Roman" w:hAnsi="Times New Roman" w:cs="Times New Roman"/>
                <w:noProof/>
                <w:sz w:val="24"/>
                <w:szCs w:val="24"/>
                <w:lang w:eastAsia="ru-RU"/>
              </w:rPr>
              <w:drawing>
                <wp:inline distT="0" distB="0" distL="0" distR="0">
                  <wp:extent cx="4031615" cy="2270399"/>
                  <wp:effectExtent l="19050" t="0" r="6985" b="0"/>
                  <wp:docPr id="5" name="Рисунок 4" descr="C:\Users\Умырзая\Desktop\фото-2\жэй2022\чишмэ\20220817_1058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Умырзая\Desktop\фото-2\жэй2022\чишмэ\20220817_105805.jpg"/>
                          <pic:cNvPicPr>
                            <a:picLocks noChangeAspect="1" noChangeArrowheads="1"/>
                          </pic:cNvPicPr>
                        </pic:nvPicPr>
                        <pic:blipFill>
                          <a:blip r:embed="rId9" cstate="print"/>
                          <a:srcRect/>
                          <a:stretch>
                            <a:fillRect/>
                          </a:stretch>
                        </pic:blipFill>
                        <pic:spPr bwMode="auto">
                          <a:xfrm>
                            <a:off x="0" y="0"/>
                            <a:ext cx="4031615" cy="2270399"/>
                          </a:xfrm>
                          <a:prstGeom prst="rect">
                            <a:avLst/>
                          </a:prstGeom>
                          <a:noFill/>
                          <a:ln w="9525">
                            <a:noFill/>
                            <a:miter lim="800000"/>
                            <a:headEnd/>
                            <a:tailEnd/>
                          </a:ln>
                        </pic:spPr>
                      </pic:pic>
                    </a:graphicData>
                  </a:graphic>
                </wp:inline>
              </w:drawing>
            </w:r>
          </w:p>
        </w:tc>
      </w:tr>
      <w:tr w:rsidR="00700C52" w:rsidRPr="00374A9C" w:rsidTr="00374A9C">
        <w:trPr>
          <w:trHeight w:val="525"/>
        </w:trPr>
        <w:tc>
          <w:tcPr>
            <w:tcW w:w="1909" w:type="dxa"/>
            <w:tcBorders>
              <w:top w:val="single" w:sz="8" w:space="0" w:color="000000"/>
              <w:left w:val="single" w:sz="8" w:space="0" w:color="000000"/>
              <w:bottom w:val="single" w:sz="8" w:space="0" w:color="000000"/>
              <w:right w:val="single" w:sz="8" w:space="0" w:color="000000"/>
            </w:tcBorders>
          </w:tcPr>
          <w:p w:rsidR="00F40384" w:rsidRPr="00D47A33" w:rsidRDefault="00700C52" w:rsidP="005933F3">
            <w:pPr>
              <w:rPr>
                <w:rFonts w:ascii="Times New Roman" w:hAnsi="Times New Roman" w:cs="Times New Roman"/>
                <w:lang w:val="tt-RU"/>
              </w:rPr>
            </w:pPr>
            <w:r>
              <w:rPr>
                <w:rFonts w:ascii="Times New Roman" w:hAnsi="Times New Roman" w:cs="Times New Roman"/>
                <w:lang w:val="tt-RU"/>
              </w:rPr>
              <w:t>15</w:t>
            </w:r>
            <w:r w:rsidR="00AD0561">
              <w:rPr>
                <w:rFonts w:ascii="Times New Roman" w:hAnsi="Times New Roman" w:cs="Times New Roman"/>
                <w:lang w:val="tt-RU"/>
              </w:rPr>
              <w:t>.08.2023</w:t>
            </w:r>
          </w:p>
        </w:tc>
        <w:tc>
          <w:tcPr>
            <w:tcW w:w="21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40384" w:rsidRPr="00AD0561" w:rsidRDefault="00AD0561" w:rsidP="00AD0561">
            <w:pPr>
              <w:rPr>
                <w:rFonts w:ascii="Times New Roman" w:hAnsi="Times New Roman" w:cs="Times New Roman"/>
                <w:lang w:val="tt-RU"/>
              </w:rPr>
            </w:pPr>
            <w:r w:rsidRPr="00AD0561">
              <w:rPr>
                <w:rFonts w:ascii="Times New Roman" w:hAnsi="Times New Roman" w:cs="Times New Roman"/>
                <w:color w:val="333333"/>
                <w:shd w:val="clear" w:color="auto" w:fill="FFFFFF"/>
              </w:rPr>
              <w:t xml:space="preserve">Бию-милләтара </w:t>
            </w:r>
            <w:proofErr w:type="spellStart"/>
            <w:r w:rsidRPr="00AD0561">
              <w:rPr>
                <w:rFonts w:ascii="Times New Roman" w:hAnsi="Times New Roman" w:cs="Times New Roman"/>
                <w:color w:val="333333"/>
                <w:shd w:val="clear" w:color="auto" w:fill="FFFFFF"/>
              </w:rPr>
              <w:t>аралашу</w:t>
            </w:r>
            <w:proofErr w:type="spellEnd"/>
            <w:r w:rsidRPr="00AD0561">
              <w:rPr>
                <w:rFonts w:ascii="Times New Roman" w:hAnsi="Times New Roman" w:cs="Times New Roman"/>
                <w:color w:val="333333"/>
                <w:shd w:val="clear" w:color="auto" w:fill="FFFFFF"/>
              </w:rPr>
              <w:t xml:space="preserve"> теле</w:t>
            </w:r>
          </w:p>
        </w:tc>
        <w:tc>
          <w:tcPr>
            <w:tcW w:w="3349"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hideMark/>
          </w:tcPr>
          <w:p w:rsidR="00F40384" w:rsidRPr="00AD0561" w:rsidRDefault="00AD0561" w:rsidP="009323B6">
            <w:pPr>
              <w:pStyle w:val="a6"/>
              <w:jc w:val="both"/>
              <w:rPr>
                <w:rFonts w:ascii="Times New Roman" w:hAnsi="Times New Roman" w:cs="Times New Roman"/>
                <w:sz w:val="24"/>
                <w:szCs w:val="24"/>
                <w:lang w:val="tt-RU"/>
              </w:rPr>
            </w:pPr>
            <w:r>
              <w:rPr>
                <w:rFonts w:ascii="Times New Roman" w:hAnsi="Times New Roman" w:cs="Times New Roman"/>
                <w:sz w:val="24"/>
                <w:szCs w:val="24"/>
                <w:lang w:val="tt-RU"/>
              </w:rPr>
              <w:t>Төрле</w:t>
            </w:r>
            <w:r w:rsidR="00700C52">
              <w:rPr>
                <w:rFonts w:ascii="Times New Roman" w:hAnsi="Times New Roman" w:cs="Times New Roman"/>
                <w:sz w:val="24"/>
                <w:szCs w:val="24"/>
                <w:lang w:val="tt-RU"/>
              </w:rPr>
              <w:t xml:space="preserve"> милләт вәкилләренә кара игъ</w:t>
            </w:r>
            <w:r>
              <w:rPr>
                <w:rFonts w:ascii="Times New Roman" w:hAnsi="Times New Roman" w:cs="Times New Roman"/>
                <w:sz w:val="24"/>
                <w:szCs w:val="24"/>
                <w:lang w:val="tt-RU"/>
              </w:rPr>
              <w:t>тирам тәрбияләу</w:t>
            </w:r>
            <w:r w:rsidR="00991647">
              <w:rPr>
                <w:rFonts w:ascii="Times New Roman" w:hAnsi="Times New Roman" w:cs="Times New Roman"/>
                <w:sz w:val="24"/>
                <w:szCs w:val="24"/>
                <w:lang w:val="tt-RU"/>
              </w:rPr>
              <w:t>; киемнәренен бизәлешен барлау; бию алымнарының узенчәлеген анлату</w:t>
            </w:r>
          </w:p>
          <w:p w:rsidR="00F40384" w:rsidRDefault="00F40384" w:rsidP="009323B6">
            <w:pPr>
              <w:pStyle w:val="a6"/>
              <w:jc w:val="both"/>
              <w:rPr>
                <w:rFonts w:ascii="Times New Roman" w:hAnsi="Times New Roman" w:cs="Times New Roman"/>
                <w:sz w:val="24"/>
                <w:szCs w:val="24"/>
                <w:lang w:val="tt-RU"/>
              </w:rPr>
            </w:pPr>
          </w:p>
          <w:p w:rsidR="00F40384" w:rsidRDefault="00F40384" w:rsidP="009323B6">
            <w:pPr>
              <w:pStyle w:val="a6"/>
              <w:jc w:val="both"/>
              <w:rPr>
                <w:rFonts w:ascii="Times New Roman" w:hAnsi="Times New Roman" w:cs="Times New Roman"/>
                <w:sz w:val="24"/>
                <w:szCs w:val="24"/>
                <w:lang w:val="tt-RU"/>
              </w:rPr>
            </w:pPr>
          </w:p>
          <w:p w:rsidR="00F40384" w:rsidRPr="00386AB5" w:rsidRDefault="00F40384" w:rsidP="009323B6">
            <w:pPr>
              <w:pStyle w:val="a6"/>
              <w:jc w:val="both"/>
              <w:rPr>
                <w:rFonts w:ascii="Times New Roman" w:hAnsi="Times New Roman" w:cs="Times New Roman"/>
                <w:sz w:val="24"/>
                <w:szCs w:val="24"/>
                <w:lang w:val="tt-RU"/>
              </w:rPr>
            </w:pPr>
          </w:p>
        </w:tc>
        <w:tc>
          <w:tcPr>
            <w:tcW w:w="7376" w:type="dxa"/>
            <w:tcBorders>
              <w:top w:val="single" w:sz="8" w:space="0" w:color="000000"/>
              <w:left w:val="single" w:sz="8" w:space="0" w:color="000000"/>
              <w:bottom w:val="single" w:sz="8" w:space="0" w:color="000000"/>
              <w:right w:val="single" w:sz="8" w:space="0" w:color="000000"/>
            </w:tcBorders>
          </w:tcPr>
          <w:p w:rsidR="00F40384" w:rsidRPr="00386AB5" w:rsidRDefault="00AD0561" w:rsidP="007A6262">
            <w:pPr>
              <w:spacing w:after="0" w:line="240" w:lineRule="auto"/>
              <w:rPr>
                <w:rFonts w:ascii="Times New Roman" w:hAnsi="Times New Roman" w:cs="Times New Roman"/>
                <w:noProof/>
                <w:sz w:val="24"/>
                <w:szCs w:val="24"/>
                <w:lang w:val="tt-RU" w:eastAsia="ru-RU"/>
              </w:rPr>
            </w:pPr>
            <w:r>
              <w:rPr>
                <w:rFonts w:ascii="Times New Roman" w:hAnsi="Times New Roman" w:cs="Times New Roman"/>
                <w:noProof/>
                <w:sz w:val="24"/>
                <w:szCs w:val="24"/>
                <w:lang w:eastAsia="ru-RU"/>
              </w:rPr>
              <w:drawing>
                <wp:inline distT="0" distB="0" distL="0" distR="0">
                  <wp:extent cx="4031032" cy="2808135"/>
                  <wp:effectExtent l="19050" t="0" r="7568" b="0"/>
                  <wp:docPr id="4" name="Рисунок 3" descr="C:\Users\Умырзая\Desktop\фото-2\2022-2023 уч год\дуслык тугэрэге2023\20230303_1642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Умырзая\Desktop\фото-2\2022-2023 уч год\дуслык тугэрэге2023\20230303_164214.jpg"/>
                          <pic:cNvPicPr>
                            <a:picLocks noChangeAspect="1" noChangeArrowheads="1"/>
                          </pic:cNvPicPr>
                        </pic:nvPicPr>
                        <pic:blipFill>
                          <a:blip r:embed="rId10" cstate="print"/>
                          <a:srcRect/>
                          <a:stretch>
                            <a:fillRect/>
                          </a:stretch>
                        </pic:blipFill>
                        <pic:spPr bwMode="auto">
                          <a:xfrm>
                            <a:off x="0" y="0"/>
                            <a:ext cx="4031032" cy="2808135"/>
                          </a:xfrm>
                          <a:prstGeom prst="rect">
                            <a:avLst/>
                          </a:prstGeom>
                          <a:noFill/>
                          <a:ln w="9525">
                            <a:noFill/>
                            <a:miter lim="800000"/>
                            <a:headEnd/>
                            <a:tailEnd/>
                          </a:ln>
                        </pic:spPr>
                      </pic:pic>
                    </a:graphicData>
                  </a:graphic>
                </wp:inline>
              </w:drawing>
            </w:r>
          </w:p>
        </w:tc>
      </w:tr>
      <w:tr w:rsidR="00F40384" w:rsidRPr="005C1FD5" w:rsidTr="00374A9C">
        <w:trPr>
          <w:trHeight w:val="3426"/>
        </w:trPr>
        <w:tc>
          <w:tcPr>
            <w:tcW w:w="1909" w:type="dxa"/>
            <w:tcBorders>
              <w:top w:val="single" w:sz="8" w:space="0" w:color="000000"/>
              <w:left w:val="single" w:sz="8" w:space="0" w:color="000000"/>
              <w:bottom w:val="single" w:sz="8" w:space="0" w:color="000000"/>
              <w:right w:val="single" w:sz="8" w:space="0" w:color="000000"/>
            </w:tcBorders>
          </w:tcPr>
          <w:p w:rsidR="00F40384" w:rsidRPr="00D97087" w:rsidRDefault="00700C52" w:rsidP="005933F3">
            <w:pPr>
              <w:rPr>
                <w:rFonts w:ascii="Times New Roman" w:hAnsi="Times New Roman" w:cs="Times New Roman"/>
                <w:lang w:val="tt-RU"/>
              </w:rPr>
            </w:pPr>
            <w:r>
              <w:rPr>
                <w:rFonts w:ascii="Times New Roman" w:hAnsi="Times New Roman" w:cs="Times New Roman"/>
                <w:lang w:val="tt-RU"/>
              </w:rPr>
              <w:lastRenderedPageBreak/>
              <w:t>22.08.2023</w:t>
            </w:r>
          </w:p>
        </w:tc>
        <w:tc>
          <w:tcPr>
            <w:tcW w:w="21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40384" w:rsidRPr="00C14B31" w:rsidRDefault="00F40384" w:rsidP="00D46D97">
            <w:pPr>
              <w:rPr>
                <w:rFonts w:ascii="Times New Roman" w:hAnsi="Times New Roman" w:cs="Times New Roman"/>
                <w:color w:val="000000"/>
                <w:sz w:val="24"/>
                <w:szCs w:val="24"/>
                <w:u w:color="000000"/>
                <w:lang w:val="tt-RU"/>
              </w:rPr>
            </w:pPr>
            <w:r w:rsidRPr="003D17B3">
              <w:rPr>
                <w:rFonts w:ascii="Times New Roman" w:eastAsia="Calibri" w:hAnsi="Times New Roman" w:cs="Times New Roman"/>
                <w:sz w:val="20"/>
                <w:szCs w:val="20"/>
                <w:lang w:val="tt-RU"/>
              </w:rPr>
              <w:t xml:space="preserve">”  </w:t>
            </w:r>
            <w:r w:rsidR="00700C52">
              <w:rPr>
                <w:rFonts w:ascii="Times New Roman" w:eastAsia="Calibri" w:hAnsi="Times New Roman" w:cs="Times New Roman"/>
                <w:sz w:val="20"/>
                <w:szCs w:val="20"/>
                <w:lang w:val="tt-RU"/>
              </w:rPr>
              <w:t>Авылыбыз чишмэлэре”</w:t>
            </w:r>
          </w:p>
        </w:tc>
        <w:tc>
          <w:tcPr>
            <w:tcW w:w="3349"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hideMark/>
          </w:tcPr>
          <w:p w:rsidR="00F40384" w:rsidRPr="00320A8E" w:rsidRDefault="00F40384" w:rsidP="00320A8E">
            <w:pPr>
              <w:pStyle w:val="a6"/>
              <w:rPr>
                <w:rFonts w:ascii="Times New Roman" w:hAnsi="Times New Roman" w:cs="Times New Roman"/>
                <w:sz w:val="24"/>
                <w:szCs w:val="24"/>
                <w:u w:color="000000"/>
                <w:lang w:val="tt-RU"/>
              </w:rPr>
            </w:pPr>
          </w:p>
        </w:tc>
        <w:tc>
          <w:tcPr>
            <w:tcW w:w="7376" w:type="dxa"/>
            <w:tcBorders>
              <w:top w:val="single" w:sz="8" w:space="0" w:color="000000"/>
              <w:left w:val="single" w:sz="8" w:space="0" w:color="000000"/>
              <w:bottom w:val="single" w:sz="8" w:space="0" w:color="000000"/>
              <w:right w:val="single" w:sz="8" w:space="0" w:color="000000"/>
            </w:tcBorders>
          </w:tcPr>
          <w:p w:rsidR="00F40384" w:rsidRPr="00D97087" w:rsidRDefault="00700C52" w:rsidP="005933F3">
            <w:pPr>
              <w:rPr>
                <w:rFonts w:ascii="Times New Roman" w:hAnsi="Times New Roman" w:cs="Times New Roman"/>
                <w:noProof/>
                <w:sz w:val="24"/>
                <w:szCs w:val="24"/>
                <w:lang w:val="tt-RU" w:eastAsia="ru-RU"/>
              </w:rPr>
            </w:pPr>
            <w:r>
              <w:rPr>
                <w:rFonts w:ascii="Times New Roman" w:hAnsi="Times New Roman" w:cs="Times New Roman"/>
                <w:noProof/>
                <w:sz w:val="24"/>
                <w:szCs w:val="24"/>
                <w:lang w:eastAsia="ru-RU"/>
              </w:rPr>
              <w:drawing>
                <wp:inline distT="0" distB="0" distL="0" distR="0">
                  <wp:extent cx="4543425" cy="2667000"/>
                  <wp:effectExtent l="19050" t="0" r="9525" b="0"/>
                  <wp:docPr id="6" name="Рисунок 5" descr="C:\Users\Умырзая\Desktop\фото-2\жэй2022\чишмэ\IMG-20220620-WA0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Умырзая\Desktop\фото-2\жэй2022\чишмэ\IMG-20220620-WA0051.jpg"/>
                          <pic:cNvPicPr>
                            <a:picLocks noChangeAspect="1" noChangeArrowheads="1"/>
                          </pic:cNvPicPr>
                        </pic:nvPicPr>
                        <pic:blipFill>
                          <a:blip r:embed="rId11"/>
                          <a:srcRect/>
                          <a:stretch>
                            <a:fillRect/>
                          </a:stretch>
                        </pic:blipFill>
                        <pic:spPr bwMode="auto">
                          <a:xfrm>
                            <a:off x="0" y="0"/>
                            <a:ext cx="4543425" cy="2667000"/>
                          </a:xfrm>
                          <a:prstGeom prst="rect">
                            <a:avLst/>
                          </a:prstGeom>
                          <a:noFill/>
                          <a:ln w="9525">
                            <a:noFill/>
                            <a:miter lim="800000"/>
                            <a:headEnd/>
                            <a:tailEnd/>
                          </a:ln>
                        </pic:spPr>
                      </pic:pic>
                    </a:graphicData>
                  </a:graphic>
                </wp:inline>
              </w:drawing>
            </w:r>
          </w:p>
        </w:tc>
      </w:tr>
    </w:tbl>
    <w:p w:rsidR="005933F3" w:rsidRPr="00386AB5" w:rsidRDefault="005933F3">
      <w:pPr>
        <w:rPr>
          <w:rFonts w:ascii="Times New Roman" w:hAnsi="Times New Roman" w:cs="Times New Roman"/>
          <w:sz w:val="24"/>
          <w:szCs w:val="24"/>
          <w:lang w:val="tt-RU"/>
        </w:rPr>
      </w:pPr>
      <w:bookmarkStart w:id="0" w:name="_GoBack"/>
      <w:bookmarkEnd w:id="0"/>
    </w:p>
    <w:sectPr w:rsidR="005933F3" w:rsidRPr="00386AB5" w:rsidSect="005933F3">
      <w:pgSz w:w="16838" w:h="11906" w:orient="landscape"/>
      <w:pgMar w:top="568"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72748"/>
    <w:multiLevelType w:val="multilevel"/>
    <w:tmpl w:val="62FCD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A965249"/>
    <w:multiLevelType w:val="multilevel"/>
    <w:tmpl w:val="1E0ADA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933F3"/>
    <w:rsid w:val="0000118C"/>
    <w:rsid w:val="00094D75"/>
    <w:rsid w:val="000E6606"/>
    <w:rsid w:val="000F41D8"/>
    <w:rsid w:val="001247A0"/>
    <w:rsid w:val="001944CC"/>
    <w:rsid w:val="001B0D35"/>
    <w:rsid w:val="001B2C6C"/>
    <w:rsid w:val="001C6CD6"/>
    <w:rsid w:val="001E39CF"/>
    <w:rsid w:val="00255780"/>
    <w:rsid w:val="002C1F43"/>
    <w:rsid w:val="002C577E"/>
    <w:rsid w:val="002F5EED"/>
    <w:rsid w:val="00320A8E"/>
    <w:rsid w:val="0033017D"/>
    <w:rsid w:val="00374A9C"/>
    <w:rsid w:val="0038224D"/>
    <w:rsid w:val="00383D27"/>
    <w:rsid w:val="00386AB5"/>
    <w:rsid w:val="003C6FC0"/>
    <w:rsid w:val="00405B8A"/>
    <w:rsid w:val="004101BB"/>
    <w:rsid w:val="004557EA"/>
    <w:rsid w:val="004D399B"/>
    <w:rsid w:val="004F6D53"/>
    <w:rsid w:val="00533667"/>
    <w:rsid w:val="005416FB"/>
    <w:rsid w:val="00554E2C"/>
    <w:rsid w:val="00587C72"/>
    <w:rsid w:val="005933F3"/>
    <w:rsid w:val="005B4C22"/>
    <w:rsid w:val="005C1FD5"/>
    <w:rsid w:val="006A3035"/>
    <w:rsid w:val="006A732C"/>
    <w:rsid w:val="006C0440"/>
    <w:rsid w:val="006D225F"/>
    <w:rsid w:val="006F0B44"/>
    <w:rsid w:val="006F7B80"/>
    <w:rsid w:val="00700C52"/>
    <w:rsid w:val="0074221C"/>
    <w:rsid w:val="00747F4C"/>
    <w:rsid w:val="00766050"/>
    <w:rsid w:val="00771202"/>
    <w:rsid w:val="00776EB3"/>
    <w:rsid w:val="0079428F"/>
    <w:rsid w:val="007A6262"/>
    <w:rsid w:val="007B4945"/>
    <w:rsid w:val="008E013A"/>
    <w:rsid w:val="00904896"/>
    <w:rsid w:val="009308B1"/>
    <w:rsid w:val="00931E3F"/>
    <w:rsid w:val="009323B6"/>
    <w:rsid w:val="00950B1A"/>
    <w:rsid w:val="00991647"/>
    <w:rsid w:val="009A510D"/>
    <w:rsid w:val="00A142A0"/>
    <w:rsid w:val="00A50AE2"/>
    <w:rsid w:val="00A748D5"/>
    <w:rsid w:val="00AD0561"/>
    <w:rsid w:val="00AE1291"/>
    <w:rsid w:val="00AF34B6"/>
    <w:rsid w:val="00B1520E"/>
    <w:rsid w:val="00B33B42"/>
    <w:rsid w:val="00B451AF"/>
    <w:rsid w:val="00B63D97"/>
    <w:rsid w:val="00BB4A88"/>
    <w:rsid w:val="00BE4DD2"/>
    <w:rsid w:val="00BE6013"/>
    <w:rsid w:val="00C57ADD"/>
    <w:rsid w:val="00D042FE"/>
    <w:rsid w:val="00D13EFF"/>
    <w:rsid w:val="00D42670"/>
    <w:rsid w:val="00D46D97"/>
    <w:rsid w:val="00D47A33"/>
    <w:rsid w:val="00D76AF5"/>
    <w:rsid w:val="00D97087"/>
    <w:rsid w:val="00DF28C0"/>
    <w:rsid w:val="00E16976"/>
    <w:rsid w:val="00E511B4"/>
    <w:rsid w:val="00E5245E"/>
    <w:rsid w:val="00E76470"/>
    <w:rsid w:val="00EC3C13"/>
    <w:rsid w:val="00F155B2"/>
    <w:rsid w:val="00F37F25"/>
    <w:rsid w:val="00F40384"/>
    <w:rsid w:val="00F70C0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48D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13EF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13EFF"/>
    <w:rPr>
      <w:rFonts w:ascii="Tahoma" w:hAnsi="Tahoma" w:cs="Tahoma"/>
      <w:sz w:val="16"/>
      <w:szCs w:val="16"/>
    </w:rPr>
  </w:style>
  <w:style w:type="paragraph" w:styleId="a5">
    <w:name w:val="Normal (Web)"/>
    <w:basedOn w:val="a"/>
    <w:uiPriority w:val="99"/>
    <w:unhideWhenUsed/>
    <w:rsid w:val="000F41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 Spacing"/>
    <w:uiPriority w:val="1"/>
    <w:qFormat/>
    <w:rsid w:val="009323B6"/>
    <w:pPr>
      <w:spacing w:after="0" w:line="240" w:lineRule="auto"/>
    </w:pPr>
  </w:style>
  <w:style w:type="table" w:styleId="a7">
    <w:name w:val="Table Grid"/>
    <w:basedOn w:val="a1"/>
    <w:uiPriority w:val="59"/>
    <w:rsid w:val="00D47A3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4">
    <w:name w:val="c4"/>
    <w:basedOn w:val="a0"/>
    <w:rsid w:val="00AD056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24712398">
      <w:bodyDiv w:val="1"/>
      <w:marLeft w:val="0"/>
      <w:marRight w:val="0"/>
      <w:marTop w:val="0"/>
      <w:marBottom w:val="0"/>
      <w:divBdr>
        <w:top w:val="none" w:sz="0" w:space="0" w:color="auto"/>
        <w:left w:val="none" w:sz="0" w:space="0" w:color="auto"/>
        <w:bottom w:val="none" w:sz="0" w:space="0" w:color="auto"/>
        <w:right w:val="none" w:sz="0" w:space="0" w:color="auto"/>
      </w:divBdr>
    </w:div>
    <w:div w:id="958682946">
      <w:bodyDiv w:val="1"/>
      <w:marLeft w:val="0"/>
      <w:marRight w:val="0"/>
      <w:marTop w:val="0"/>
      <w:marBottom w:val="0"/>
      <w:divBdr>
        <w:top w:val="none" w:sz="0" w:space="0" w:color="auto"/>
        <w:left w:val="none" w:sz="0" w:space="0" w:color="auto"/>
        <w:bottom w:val="none" w:sz="0" w:space="0" w:color="auto"/>
        <w:right w:val="none" w:sz="0" w:space="0" w:color="auto"/>
      </w:divBdr>
    </w:div>
    <w:div w:id="1016925428">
      <w:bodyDiv w:val="1"/>
      <w:marLeft w:val="0"/>
      <w:marRight w:val="0"/>
      <w:marTop w:val="0"/>
      <w:marBottom w:val="0"/>
      <w:divBdr>
        <w:top w:val="none" w:sz="0" w:space="0" w:color="auto"/>
        <w:left w:val="none" w:sz="0" w:space="0" w:color="auto"/>
        <w:bottom w:val="none" w:sz="0" w:space="0" w:color="auto"/>
        <w:right w:val="none" w:sz="0" w:space="0" w:color="auto"/>
      </w:divBdr>
    </w:div>
    <w:div w:id="1216164066">
      <w:bodyDiv w:val="1"/>
      <w:marLeft w:val="0"/>
      <w:marRight w:val="0"/>
      <w:marTop w:val="0"/>
      <w:marBottom w:val="0"/>
      <w:divBdr>
        <w:top w:val="none" w:sz="0" w:space="0" w:color="auto"/>
        <w:left w:val="none" w:sz="0" w:space="0" w:color="auto"/>
        <w:bottom w:val="none" w:sz="0" w:space="0" w:color="auto"/>
        <w:right w:val="none" w:sz="0" w:space="0" w:color="auto"/>
      </w:divBdr>
    </w:div>
    <w:div w:id="1356929041">
      <w:bodyDiv w:val="1"/>
      <w:marLeft w:val="0"/>
      <w:marRight w:val="0"/>
      <w:marTop w:val="0"/>
      <w:marBottom w:val="0"/>
      <w:divBdr>
        <w:top w:val="none" w:sz="0" w:space="0" w:color="auto"/>
        <w:left w:val="none" w:sz="0" w:space="0" w:color="auto"/>
        <w:bottom w:val="none" w:sz="0" w:space="0" w:color="auto"/>
        <w:right w:val="none" w:sz="0" w:space="0" w:color="auto"/>
      </w:divBdr>
    </w:div>
    <w:div w:id="1564874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fontTable" Target="fontTable.xml"/><Relationship Id="rId17"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BEBF83-88DC-4787-B12C-4DF565A17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1</Pages>
  <Words>268</Words>
  <Characters>1531</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Умырзая</cp:lastModifiedBy>
  <cp:revision>6</cp:revision>
  <dcterms:created xsi:type="dcterms:W3CDTF">2023-10-03T08:49:00Z</dcterms:created>
  <dcterms:modified xsi:type="dcterms:W3CDTF">2023-10-03T10:28:00Z</dcterms:modified>
</cp:coreProperties>
</file>